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BC4C8" w14:textId="77777777" w:rsidR="00770B06" w:rsidRDefault="000D1A27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  <w:t>Homework 6</w:t>
      </w:r>
      <w:r w:rsidR="00770B06">
        <w:rPr>
          <w:rFonts w:ascii="TimesNewRomanPSMT" w:hAnsi="TimesNewRomanPSMT" w:cs="TimesNewRomanPSMT"/>
          <w:color w:val="000000"/>
        </w:rPr>
        <w:t xml:space="preserve"> (Due March 21</w:t>
      </w:r>
      <w:r w:rsidR="00770B06" w:rsidRPr="00770B06">
        <w:rPr>
          <w:rFonts w:ascii="TimesNewRomanPSMT" w:hAnsi="TimesNewRomanPSMT" w:cs="TimesNewRomanPSMT"/>
          <w:color w:val="000000"/>
          <w:vertAlign w:val="superscript"/>
        </w:rPr>
        <w:t>st</w:t>
      </w:r>
      <w:r w:rsidR="00770B06">
        <w:rPr>
          <w:rFonts w:ascii="TimesNewRomanPSMT" w:hAnsi="TimesNewRomanPSMT" w:cs="TimesNewRomanPSMT"/>
          <w:color w:val="000000"/>
        </w:rPr>
        <w:t xml:space="preserve">) </w:t>
      </w:r>
    </w:p>
    <w:p w14:paraId="75591627" w14:textId="77777777"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75B3CCC7" w14:textId="77777777" w:rsidR="000D1A27" w:rsidRPr="000D1A27" w:rsidRDefault="000D1A27" w:rsidP="000D1A2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0D1A27">
        <w:rPr>
          <w:rFonts w:ascii="TimesNewRomanPSMT" w:hAnsi="TimesNewRomanPSMT" w:cs="TimesNewRomanPSMT"/>
          <w:color w:val="000000"/>
        </w:rPr>
        <w:t xml:space="preserve">This problem follows the first question in Homework 5. </w:t>
      </w:r>
    </w:p>
    <w:p w14:paraId="0DC3DCD1" w14:textId="77777777" w:rsidR="00770B06" w:rsidRPr="000D1A27" w:rsidRDefault="00770B06" w:rsidP="000D1A27">
      <w:pPr>
        <w:pStyle w:val="ListParagraph"/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0D1A27">
        <w:rPr>
          <w:rFonts w:ascii="TimesNewRomanPSMT" w:hAnsi="TimesNewRomanPSMT" w:cs="TimesNewRomanPSMT"/>
          <w:color w:val="000000"/>
        </w:rPr>
        <w:t>Your input datasets are transactional data with the following format:</w:t>
      </w:r>
    </w:p>
    <w:p w14:paraId="2DFAEE68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25 52 164 240 274 368 </w:t>
      </w:r>
      <w:r w:rsidR="000D1A27">
        <w:rPr>
          <w:rFonts w:ascii="TimesNewRomanPSMT" w:hAnsi="TimesNewRomanPSMT" w:cs="TimesNewRomanPSMT"/>
          <w:color w:val="000000"/>
          <w:sz w:val="20"/>
          <w:szCs w:val="20"/>
        </w:rPr>
        <w:t xml:space="preserve">401 </w:t>
      </w:r>
      <w:r>
        <w:rPr>
          <w:rFonts w:ascii="TimesNewRomanPSMT" w:hAnsi="TimesNewRomanPSMT" w:cs="TimesNewRomanPSMT"/>
          <w:color w:val="000000"/>
          <w:sz w:val="20"/>
          <w:szCs w:val="20"/>
        </w:rPr>
        <w:t>448 538 561 630 687 730 775 825 834</w:t>
      </w:r>
    </w:p>
    <w:p w14:paraId="0E98D344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39 </w:t>
      </w:r>
      <w:r w:rsidR="000D1A27">
        <w:rPr>
          <w:rFonts w:ascii="TimesNewRomanPSMT" w:hAnsi="TimesNewRomanPSMT" w:cs="TimesNewRomanPSMT"/>
          <w:color w:val="000000"/>
          <w:sz w:val="20"/>
          <w:szCs w:val="20"/>
        </w:rPr>
        <w:t>52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124 205 401 581 704 814 825 834</w:t>
      </w:r>
    </w:p>
    <w:p w14:paraId="17ED961F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35 249 674 712 733 759 854 950</w:t>
      </w:r>
    </w:p>
    <w:p w14:paraId="10A4E281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39 422 449 704 825 857 895 937 954 964</w:t>
      </w:r>
    </w:p>
    <w:p w14:paraId="20922E08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15 229 262 283 294 352 381 708 738 766 853 883 966 978</w:t>
      </w:r>
    </w:p>
    <w:p w14:paraId="22FCA11B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26 104 143 320 569 620 798</w:t>
      </w:r>
    </w:p>
    <w:p w14:paraId="50BD4520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7 185 214 350 529 658 682 782 809 849 883 947 970 979</w:t>
      </w:r>
    </w:p>
    <w:p w14:paraId="0811BEEF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227 390</w:t>
      </w:r>
    </w:p>
    <w:p w14:paraId="2BD6964A" w14:textId="77777777" w:rsidR="00770B06" w:rsidRDefault="00770B06" w:rsidP="00770B06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71 192 208 272 279 280 300 333 496 529 530 597 618 674 675 720 855 914 932</w:t>
      </w:r>
    </w:p>
    <w:p w14:paraId="625068F3" w14:textId="77777777"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Each line records a transaction (a set of </w:t>
      </w:r>
      <w:r w:rsidR="000D1A27">
        <w:rPr>
          <w:rFonts w:ascii="TimesNewRomanPSMT" w:hAnsi="TimesNewRomanPSMT" w:cs="TimesNewRomanPSMT"/>
          <w:color w:val="000000"/>
        </w:rPr>
        <w:t>items being purchased together), and can be annotated by its line number, such as T1, T2, T3</w:t>
      </w:r>
      <w:proofErr w:type="gramStart"/>
      <w:r w:rsidR="000D1A27">
        <w:rPr>
          <w:rFonts w:ascii="TimesNewRomanPSMT" w:hAnsi="TimesNewRomanPSMT" w:cs="TimesNewRomanPSMT"/>
          <w:color w:val="000000"/>
        </w:rPr>
        <w:t>, ….</w:t>
      </w:r>
      <w:proofErr w:type="gramEnd"/>
      <w:r w:rsidR="000D1A27">
        <w:rPr>
          <w:rFonts w:ascii="TimesNewRomanPSMT" w:hAnsi="TimesNewRomanPSMT" w:cs="TimesNewRomanPSMT"/>
          <w:color w:val="000000"/>
        </w:rPr>
        <w:t xml:space="preserve"> </w:t>
      </w:r>
    </w:p>
    <w:p w14:paraId="41D72AD6" w14:textId="77777777" w:rsidR="000D1A27" w:rsidRDefault="000D1A27" w:rsidP="000D1A2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Your goal is to discover all the transaction pairs (Ti, </w:t>
      </w:r>
      <w:proofErr w:type="spellStart"/>
      <w:r>
        <w:rPr>
          <w:rFonts w:ascii="TimesNewRomanPSMT" w:hAnsi="TimesNewRomanPSMT" w:cs="TimesNewRomanPSMT"/>
          <w:color w:val="000000"/>
        </w:rPr>
        <w:t>Tj</w:t>
      </w:r>
      <w:proofErr w:type="spellEnd"/>
      <w:r>
        <w:rPr>
          <w:rFonts w:ascii="TimesNewRomanPSMT" w:hAnsi="TimesNewRomanPSMT" w:cs="TimesNewRomanPSMT"/>
          <w:color w:val="000000"/>
        </w:rPr>
        <w:t>) whose common items are more than 2 (using Hadoop/MapReduce)</w:t>
      </w:r>
      <w:bookmarkStart w:id="0" w:name="_GoBack"/>
      <w:bookmarkEnd w:id="0"/>
      <w:r>
        <w:rPr>
          <w:rFonts w:ascii="TimesNewRomanPSMT" w:hAnsi="TimesNewRomanPSMT" w:cs="TimesNewRomanPSMT"/>
          <w:color w:val="000000"/>
        </w:rPr>
        <w:t xml:space="preserve">. For example, T1 and T2 is a good pair as their common items are 3. </w:t>
      </w:r>
    </w:p>
    <w:p w14:paraId="7693378B" w14:textId="77777777" w:rsidR="00770B06" w:rsidRDefault="000D1A27" w:rsidP="000D1A2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14:paraId="08C6CD9B" w14:textId="77777777" w:rsidR="000D1A27" w:rsidRDefault="000D1A27" w:rsidP="000D1A2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Note that the number of transactions can be very large (&gt;=1M). </w:t>
      </w:r>
    </w:p>
    <w:p w14:paraId="4DCA5B65" w14:textId="77777777" w:rsidR="000D1A27" w:rsidRDefault="000D1A27" w:rsidP="000D1A2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81"/>
        </w:rPr>
      </w:pPr>
    </w:p>
    <w:p w14:paraId="67211259" w14:textId="77777777" w:rsidR="00770B06" w:rsidRDefault="00770B06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>Submission</w:t>
      </w:r>
      <w:r>
        <w:rPr>
          <w:rFonts w:ascii="TimesNewRomanPSMT" w:hAnsi="TimesNewRomanPSMT" w:cs="TimesNewRomanPSMT"/>
          <w:color w:val="000000"/>
        </w:rPr>
        <w:t xml:space="preserve">: The source code of </w:t>
      </w:r>
      <w:r w:rsidR="000D1A27">
        <w:rPr>
          <w:rFonts w:ascii="TimesNewRomanPSMT" w:hAnsi="TimesNewRomanPSMT" w:cs="TimesNewRomanPSMT"/>
          <w:color w:val="000000"/>
        </w:rPr>
        <w:t>the algorithm</w:t>
      </w:r>
      <w:r>
        <w:rPr>
          <w:rFonts w:ascii="TimesNewRomanPSMT" w:hAnsi="TimesNewRomanPSMT" w:cs="TimesNewRomanPSMT"/>
          <w:color w:val="000000"/>
        </w:rPr>
        <w:t xml:space="preserve">; a simple description on how to run your programs; and a screen shot on running each algorithm. Finally, </w:t>
      </w:r>
      <w:r w:rsidR="000D1A27">
        <w:rPr>
          <w:rFonts w:ascii="TimesNewRomanPSMT" w:hAnsi="TimesNewRomanPSMT" w:cs="TimesNewRomanPSMT"/>
          <w:color w:val="000000"/>
        </w:rPr>
        <w:t>your program</w:t>
      </w:r>
      <w:r>
        <w:rPr>
          <w:rFonts w:ascii="TimesNewRomanPSMT" w:hAnsi="TimesNewRomanPSMT" w:cs="TimesNewRomanPSMT"/>
          <w:color w:val="000000"/>
        </w:rPr>
        <w:t xml:space="preserve"> shall be tested and run on Amazon EC2</w:t>
      </w:r>
      <w:r w:rsidR="000D1A27">
        <w:rPr>
          <w:rFonts w:ascii="TimesNewRomanPSMT" w:hAnsi="TimesNewRomanPSMT" w:cs="TimesNewRomanPSMT"/>
          <w:color w:val="000000"/>
        </w:rPr>
        <w:t xml:space="preserve">. </w:t>
      </w:r>
    </w:p>
    <w:p w14:paraId="7AC9C64E" w14:textId="77777777" w:rsidR="000D1A27" w:rsidRDefault="000D1A27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29C9A6B5" w14:textId="77777777" w:rsidR="000D1A27" w:rsidRPr="00770B06" w:rsidRDefault="000D1A27" w:rsidP="00770B0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Hit: Please refer to this paper: </w:t>
      </w:r>
      <w:r w:rsidRPr="000D1A27">
        <w:rPr>
          <w:rFonts w:ascii="TimesNewRomanPSMT" w:hAnsi="TimesNewRomanPSMT" w:cs="TimesNewRomanPSMT"/>
          <w:color w:val="000000"/>
        </w:rPr>
        <w:t>http://www.csee.ogi.edu/~zak/cs506-pslc/docsim.pdf</w:t>
      </w:r>
    </w:p>
    <w:sectPr w:rsidR="000D1A27" w:rsidRPr="00770B06" w:rsidSect="0023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807"/>
    <w:multiLevelType w:val="hybridMultilevel"/>
    <w:tmpl w:val="751C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C1238"/>
    <w:multiLevelType w:val="hybridMultilevel"/>
    <w:tmpl w:val="52421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06"/>
    <w:rsid w:val="000D1A27"/>
    <w:rsid w:val="00230339"/>
    <w:rsid w:val="00770B06"/>
    <w:rsid w:val="00D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EFF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1049</Characters>
  <Application>Microsoft Macintosh Word</Application>
  <DocSecurity>0</DocSecurity>
  <Lines>8</Lines>
  <Paragraphs>2</Paragraphs>
  <ScaleCrop>false</ScaleCrop>
  <Company>GraphSQL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Ruoming Jin</dc:creator>
  <cp:keywords/>
  <dc:description/>
  <cp:lastModifiedBy>Ruoming Jin</cp:lastModifiedBy>
  <cp:revision>3</cp:revision>
  <dcterms:created xsi:type="dcterms:W3CDTF">2014-03-13T00:36:00Z</dcterms:created>
  <dcterms:modified xsi:type="dcterms:W3CDTF">2014-03-13T00:44:00Z</dcterms:modified>
</cp:coreProperties>
</file>